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22D8E48E" w:rsidR="00723FCF" w:rsidRPr="00723FCF" w:rsidRDefault="00352A55" w:rsidP="00123085">
      <w:pPr>
        <w:jc w:val="both"/>
        <w:rPr>
          <w:rStyle w:val="BLOCKBOLD"/>
          <w:rFonts w:ascii="Calibri" w:hAnsi="Calibri"/>
        </w:rPr>
      </w:pPr>
      <w:r w:rsidRPr="00352A55">
        <w:rPr>
          <w:rStyle w:val="BLOCKBOLD"/>
          <w:rFonts w:ascii="Calibri" w:hAnsi="Calibri"/>
          <w:i/>
        </w:rPr>
        <w:t>Affidamento diretto MEPA (ex art. 1 comma 2 lett. a) della legge 120/2020) e comma 6 - d.lgs. 50/2016)</w:t>
      </w:r>
      <w:bookmarkStart w:id="0" w:name="_GoBack"/>
      <w:bookmarkEnd w:id="0"/>
      <w:r w:rsidR="00A007BF" w:rsidRPr="00723FCF">
        <w:rPr>
          <w:rStyle w:val="BLOCKBOLD"/>
          <w:rFonts w:ascii="Calibri" w:hAnsi="Calibri"/>
        </w:rPr>
        <w:t xml:space="preserve"> per </w:t>
      </w:r>
      <w:r w:rsidR="00953343" w:rsidRPr="00953343">
        <w:rPr>
          <w:rStyle w:val="BLOCKBOLD"/>
          <w:rFonts w:ascii="Calibri" w:hAnsi="Calibri"/>
        </w:rPr>
        <w:t>N.1 (una) quota di partecipazione al Master in “Assessment e sviluppo organizzativo”</w:t>
      </w:r>
      <w:r w:rsidR="00953343">
        <w:rPr>
          <w:rStyle w:val="BLOCKBOLD"/>
          <w:rFonts w:ascii="Calibri" w:hAnsi="Calibri"/>
        </w:rPr>
        <w:t xml:space="preserve"> </w:t>
      </w:r>
      <w:r w:rsidR="00A007BF" w:rsidRPr="00723FCF">
        <w:rPr>
          <w:rStyle w:val="BLOCKBOLD"/>
          <w:rFonts w:ascii="Calibri" w:hAnsi="Calibri"/>
        </w:rPr>
        <w:t xml:space="preserve">per </w:t>
      </w:r>
      <w:r w:rsidR="00953343">
        <w:rPr>
          <w:rStyle w:val="BLOCKBOLD"/>
          <w:rFonts w:ascii="Calibri" w:hAnsi="Calibri"/>
        </w:rPr>
        <w:t>SOgei – rda 50233</w:t>
      </w:r>
      <w:r w:rsidR="00A007BF" w:rsidRPr="00723FCF">
        <w:rPr>
          <w:rStyle w:val="BLOCKBOLD"/>
          <w:rFonts w:ascii="Calibri" w:hAnsi="Calibri"/>
        </w:rPr>
        <w:t xml:space="preserve">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lastRenderedPageBreak/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59413CF6" w:rsidR="00723FCF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36CC9A96" w14:textId="77777777" w:rsidR="00352A55" w:rsidRPr="006E3B4D" w:rsidRDefault="00352A5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F3DC1E7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352A55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52A55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53343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2021-01-11T09:35:00Z</dcterms:modified>
</cp:coreProperties>
</file>